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0B5878" w:rsidRDefault="00AD2288">
      <w:pPr>
        <w:ind w:firstLine="567"/>
        <w:jc w:val="both"/>
        <w:rPr>
          <w:rFonts w:ascii="Arial" w:hAnsi="Arial" w:cs="Arial"/>
          <w:sz w:val="22"/>
          <w:szCs w:val="22"/>
        </w:rPr>
      </w:pPr>
      <w:r w:rsidRPr="000B5878">
        <w:rPr>
          <w:rFonts w:ascii="Arial" w:hAnsi="Arial" w:cs="Arial"/>
          <w:sz w:val="22"/>
          <w:szCs w:val="22"/>
        </w:rPr>
        <w:t>Aš, ___________________________________________________________________ ,</w:t>
      </w:r>
    </w:p>
    <w:p w14:paraId="2BD0B76F" w14:textId="77777777" w:rsidR="009F56AA" w:rsidRPr="00BA55D0" w:rsidRDefault="00AD2288">
      <w:pPr>
        <w:ind w:left="960" w:firstLine="318"/>
        <w:jc w:val="both"/>
        <w:rPr>
          <w:rFonts w:ascii="Arial" w:hAnsi="Arial" w:cs="Arial"/>
          <w:szCs w:val="24"/>
        </w:rPr>
      </w:pPr>
      <w:r w:rsidRPr="00BA55D0">
        <w:rPr>
          <w:rFonts w:ascii="Arial" w:hAnsi="Arial" w:cs="Arial"/>
          <w:i/>
          <w:iCs/>
          <w:sz w:val="18"/>
          <w:szCs w:val="18"/>
        </w:rPr>
        <w:t>(tiekėjo vadovo ar jo įgalioto asmens pareigų pavadinimas, vardas ir pavardė)</w:t>
      </w:r>
    </w:p>
    <w:p w14:paraId="0119E602" w14:textId="77777777" w:rsidR="009F56AA" w:rsidRPr="000B5878" w:rsidRDefault="00AD2288">
      <w:pPr>
        <w:jc w:val="both"/>
        <w:rPr>
          <w:rFonts w:ascii="Arial" w:hAnsi="Arial" w:cs="Arial"/>
          <w:sz w:val="22"/>
          <w:szCs w:val="22"/>
        </w:rPr>
      </w:pPr>
      <w:r w:rsidRPr="000B5878">
        <w:rPr>
          <w:rFonts w:ascii="Arial" w:hAnsi="Arial" w:cs="Arial"/>
          <w:sz w:val="22"/>
          <w:szCs w:val="22"/>
        </w:rPr>
        <w:t>patvirtinu, kad mano vadovaujamas (-a) (atstovaujamas (-a))____________________________ ,</w:t>
      </w:r>
    </w:p>
    <w:p w14:paraId="5999958B" w14:textId="77777777" w:rsidR="009F56AA" w:rsidRPr="00BA55D0" w:rsidRDefault="00AD2288">
      <w:pPr>
        <w:ind w:left="5640" w:firstLine="742"/>
        <w:jc w:val="both"/>
        <w:rPr>
          <w:rFonts w:ascii="Arial" w:hAnsi="Arial" w:cs="Arial"/>
          <w:sz w:val="22"/>
          <w:szCs w:val="22"/>
        </w:rPr>
      </w:pPr>
      <w:r w:rsidRPr="00BA55D0">
        <w:rPr>
          <w:rFonts w:ascii="Arial" w:hAnsi="Arial" w:cs="Arial"/>
          <w:i/>
          <w:iCs/>
          <w:sz w:val="22"/>
          <w:szCs w:val="22"/>
        </w:rPr>
        <w:t>(</w:t>
      </w:r>
      <w:r w:rsidRPr="000B5878">
        <w:rPr>
          <w:rFonts w:ascii="Arial" w:hAnsi="Arial" w:cs="Arial"/>
          <w:i/>
          <w:iCs/>
          <w:sz w:val="18"/>
          <w:szCs w:val="18"/>
        </w:rPr>
        <w:t>tiekėjo pavadinimas)</w:t>
      </w:r>
      <w:r w:rsidRPr="00BA55D0">
        <w:rPr>
          <w:rFonts w:ascii="Arial" w:hAnsi="Arial" w:cs="Arial"/>
          <w:i/>
          <w:iCs/>
          <w:sz w:val="22"/>
          <w:szCs w:val="22"/>
        </w:rPr>
        <w:t xml:space="preserve">    </w:t>
      </w:r>
    </w:p>
    <w:p w14:paraId="771022B2" w14:textId="6678F29E" w:rsidR="009F56AA" w:rsidRPr="000B5878" w:rsidRDefault="00AD2288">
      <w:pPr>
        <w:jc w:val="both"/>
        <w:rPr>
          <w:rFonts w:ascii="Arial" w:hAnsi="Arial" w:cs="Arial"/>
          <w:sz w:val="22"/>
          <w:szCs w:val="22"/>
        </w:rPr>
      </w:pPr>
      <w:r w:rsidRPr="000B5878">
        <w:rPr>
          <w:rFonts w:ascii="Arial" w:hAnsi="Arial" w:cs="Arial"/>
          <w:sz w:val="22"/>
          <w:szCs w:val="22"/>
        </w:rPr>
        <w:t xml:space="preserve">dalyvaujantis (-i) </w:t>
      </w:r>
      <w:r w:rsidR="006A006A" w:rsidRPr="000B5878">
        <w:rPr>
          <w:rFonts w:ascii="Arial" w:hAnsi="Arial" w:cs="Arial"/>
          <w:sz w:val="22"/>
          <w:szCs w:val="22"/>
        </w:rPr>
        <w:t>VĮ Valstybinių miškų urėdij</w:t>
      </w:r>
      <w:r w:rsidR="000F3AB7">
        <w:rPr>
          <w:rFonts w:ascii="Arial" w:hAnsi="Arial" w:cs="Arial"/>
          <w:sz w:val="22"/>
          <w:szCs w:val="22"/>
        </w:rPr>
        <w:t xml:space="preserve">os </w:t>
      </w:r>
      <w:r w:rsidRPr="000B5878">
        <w:rPr>
          <w:rFonts w:ascii="Arial" w:hAnsi="Arial" w:cs="Arial"/>
          <w:sz w:val="22"/>
          <w:szCs w:val="22"/>
        </w:rPr>
        <w:t>vykdomame</w:t>
      </w:r>
      <w:r w:rsidR="001D5C4A">
        <w:rPr>
          <w:rFonts w:ascii="Arial" w:hAnsi="Arial" w:cs="Arial"/>
          <w:sz w:val="22"/>
          <w:szCs w:val="22"/>
        </w:rPr>
        <w:t xml:space="preserve"> m</w:t>
      </w:r>
      <w:r w:rsidR="001D5C4A" w:rsidRPr="001D5C4A">
        <w:rPr>
          <w:rFonts w:ascii="Arial" w:hAnsi="Arial" w:cs="Arial"/>
          <w:sz w:val="22"/>
          <w:szCs w:val="22"/>
        </w:rPr>
        <w:t>edelynų technikos (ŽŪT, priekabų, puspriekabių ir kitų transporto priemonių bei įrenginių) atsargin</w:t>
      </w:r>
      <w:r w:rsidR="001D5C4A">
        <w:rPr>
          <w:rFonts w:ascii="Arial" w:hAnsi="Arial" w:cs="Arial"/>
          <w:sz w:val="22"/>
          <w:szCs w:val="22"/>
        </w:rPr>
        <w:t>ių</w:t>
      </w:r>
      <w:r w:rsidR="001D5C4A" w:rsidRPr="001D5C4A">
        <w:rPr>
          <w:rFonts w:ascii="Arial" w:hAnsi="Arial" w:cs="Arial"/>
          <w:sz w:val="22"/>
          <w:szCs w:val="22"/>
        </w:rPr>
        <w:t xml:space="preserve"> dal</w:t>
      </w:r>
      <w:r w:rsidR="001D5C4A">
        <w:rPr>
          <w:rFonts w:ascii="Arial" w:hAnsi="Arial" w:cs="Arial"/>
          <w:sz w:val="22"/>
          <w:szCs w:val="22"/>
        </w:rPr>
        <w:t>ių</w:t>
      </w:r>
      <w:r w:rsidR="001D5C4A" w:rsidRPr="001D5C4A">
        <w:rPr>
          <w:rFonts w:ascii="Arial" w:hAnsi="Arial" w:cs="Arial"/>
          <w:sz w:val="22"/>
          <w:szCs w:val="22"/>
        </w:rPr>
        <w:t xml:space="preserve"> ir remonto bei priežiūros paslaug</w:t>
      </w:r>
      <w:r w:rsidR="001D5C4A">
        <w:rPr>
          <w:rFonts w:ascii="Arial" w:hAnsi="Arial" w:cs="Arial"/>
          <w:sz w:val="22"/>
          <w:szCs w:val="22"/>
        </w:rPr>
        <w:t xml:space="preserve">ų pirkime, </w:t>
      </w:r>
      <w:r w:rsidR="009A2968" w:rsidRPr="009A2968">
        <w:rPr>
          <w:rFonts w:ascii="Arial" w:hAnsi="Arial" w:cs="Arial"/>
          <w:sz w:val="22"/>
          <w:szCs w:val="22"/>
        </w:rPr>
        <w:t>PU-2081/2025</w:t>
      </w:r>
      <w:r w:rsidRPr="000B5878">
        <w:rPr>
          <w:rFonts w:ascii="Arial" w:hAnsi="Arial" w:cs="Arial"/>
          <w:sz w:val="22"/>
          <w:szCs w:val="22"/>
        </w:rPr>
        <w:t xml:space="preserve"> atitinka toliau nurodomus reikalavimus:</w:t>
      </w:r>
    </w:p>
    <w:p w14:paraId="200C5727" w14:textId="77777777" w:rsidR="009F56AA" w:rsidRPr="000B5878" w:rsidRDefault="009F56AA">
      <w:pPr>
        <w:ind w:firstLine="636"/>
        <w:jc w:val="both"/>
        <w:rPr>
          <w:rFonts w:ascii="Arial" w:hAnsi="Arial" w:cs="Arial"/>
          <w:sz w:val="22"/>
          <w:szCs w:val="22"/>
        </w:rPr>
      </w:pPr>
    </w:p>
    <w:p w14:paraId="1587F2A2" w14:textId="77777777" w:rsidR="009F56AA" w:rsidRPr="000B587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352"/>
        <w:gridCol w:w="9574"/>
      </w:tblGrid>
      <w:tr w:rsidR="00C46D2A" w:rsidRPr="009B21B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9B21BB" w:rsidRDefault="00AD2288" w:rsidP="00AE2C70">
            <w:pPr>
              <w:ind w:left="-397" w:firstLine="397"/>
              <w:rPr>
                <w:rFonts w:ascii="Arial" w:hAnsi="Arial" w:cs="Arial"/>
                <w:sz w:val="22"/>
                <w:szCs w:val="22"/>
                <w:lang w:eastAsia="lt-LT"/>
              </w:rPr>
            </w:pPr>
            <w:bookmarkStart w:id="0" w:name="_Hlk196297357"/>
            <w:r w:rsidRPr="009B21BB">
              <w:rPr>
                <w:rFonts w:ascii="Arial" w:hAnsi="Arial" w:cs="Arial"/>
                <w:sz w:val="22"/>
                <w:szCs w:val="22"/>
                <w:lang w:eastAsia="lt-LT"/>
              </w:rPr>
              <w:t>×</w:t>
            </w:r>
          </w:p>
        </w:tc>
        <w:tc>
          <w:tcPr>
            <w:tcW w:w="9574" w:type="dxa"/>
            <w:vMerge w:val="restart"/>
            <w:tcBorders>
              <w:left w:val="single" w:sz="4" w:space="0" w:color="auto"/>
            </w:tcBorders>
            <w:hideMark/>
          </w:tcPr>
          <w:p w14:paraId="48DA32E0" w14:textId="11A6EB13" w:rsidR="009F56AA" w:rsidRPr="009B21BB" w:rsidRDefault="00B7188B" w:rsidP="00B7188B">
            <w:pPr>
              <w:jc w:val="both"/>
              <w:rPr>
                <w:rFonts w:ascii="Arial" w:hAnsi="Arial" w:cs="Arial"/>
                <w:sz w:val="22"/>
                <w:szCs w:val="22"/>
                <w:lang w:eastAsia="lt-LT"/>
              </w:rPr>
            </w:pPr>
            <w:r w:rsidRPr="009B21BB">
              <w:rPr>
                <w:rFonts w:ascii="Arial" w:hAnsi="Arial" w:cs="Arial"/>
                <w:sz w:val="22"/>
                <w:szCs w:val="22"/>
                <w:lang w:eastAsia="lt-LT"/>
              </w:rPr>
              <w:t>tiekėjas, jo subtiekėjas, ūkio subjektai, kurių pajėgumais remiamasi ar juos kontroliuojantys asmenys</w:t>
            </w:r>
            <w:r w:rsidR="00630B1A" w:rsidRPr="009B21BB">
              <w:rPr>
                <w:rStyle w:val="Puslapioinaosnuoroda"/>
                <w:rFonts w:ascii="Arial" w:hAnsi="Arial" w:cs="Arial"/>
                <w:sz w:val="22"/>
                <w:szCs w:val="22"/>
                <w:lang w:eastAsia="lt-LT"/>
              </w:rPr>
              <w:footnoteReference w:id="2"/>
            </w:r>
            <w:r w:rsidRPr="009B21BB">
              <w:rPr>
                <w:rFonts w:ascii="Arial" w:hAnsi="Arial" w:cs="Arial"/>
                <w:sz w:val="22"/>
                <w:szCs w:val="22"/>
                <w:lang w:eastAsia="lt-LT"/>
              </w:rPr>
              <w:t xml:space="preserve"> </w:t>
            </w:r>
            <w:r w:rsidR="00231048" w:rsidRPr="009B21BB">
              <w:rPr>
                <w:rFonts w:ascii="Arial" w:hAnsi="Arial" w:cs="Arial"/>
                <w:sz w:val="22"/>
                <w:szCs w:val="22"/>
                <w:lang w:eastAsia="lt-LT"/>
              </w:rPr>
              <w:t>yra</w:t>
            </w:r>
            <w:r w:rsidRPr="009B21BB">
              <w:rPr>
                <w:rFonts w:ascii="Arial" w:hAnsi="Arial" w:cs="Arial"/>
                <w:sz w:val="22"/>
                <w:szCs w:val="22"/>
                <w:lang w:eastAsia="lt-LT"/>
              </w:rPr>
              <w:t xml:space="preserve"> juridiniai asmenys, </w:t>
            </w:r>
            <w:r w:rsidR="00231048" w:rsidRPr="009B21BB">
              <w:rPr>
                <w:rFonts w:ascii="Arial" w:hAnsi="Arial" w:cs="Arial"/>
                <w:sz w:val="22"/>
                <w:szCs w:val="22"/>
                <w:lang w:eastAsia="lt-LT"/>
              </w:rPr>
              <w:t xml:space="preserve">kurie nėra </w:t>
            </w:r>
            <w:r w:rsidRPr="009B21BB">
              <w:rPr>
                <w:rFonts w:ascii="Arial" w:hAnsi="Arial" w:cs="Arial"/>
                <w:sz w:val="22"/>
                <w:szCs w:val="22"/>
                <w:lang w:eastAsia="lt-LT"/>
              </w:rPr>
              <w:t>registruoti VPĮ 92 straipsnio 15 dalyje numatytame sąraše</w:t>
            </w:r>
            <w:r w:rsidR="0051349F" w:rsidRPr="009B21BB">
              <w:rPr>
                <w:rStyle w:val="Puslapioinaosnuoroda"/>
                <w:rFonts w:ascii="Arial" w:hAnsi="Arial" w:cs="Arial"/>
                <w:sz w:val="22"/>
                <w:szCs w:val="22"/>
                <w:lang w:eastAsia="lt-LT"/>
              </w:rPr>
              <w:footnoteReference w:id="3"/>
            </w:r>
            <w:r w:rsidRPr="009B21BB">
              <w:rPr>
                <w:rFonts w:ascii="Arial" w:hAnsi="Arial" w:cs="Arial"/>
                <w:sz w:val="22"/>
                <w:szCs w:val="22"/>
                <w:lang w:eastAsia="lt-LT"/>
              </w:rPr>
              <w:t xml:space="preserve"> nurodytose valstybėse ar teritorijose</w:t>
            </w:r>
            <w:r w:rsidR="00AD2288" w:rsidRPr="009B21BB">
              <w:rPr>
                <w:rFonts w:ascii="Arial" w:hAnsi="Arial" w:cs="Arial"/>
                <w:sz w:val="22"/>
                <w:szCs w:val="22"/>
              </w:rPr>
              <w:t xml:space="preserve">. </w:t>
            </w:r>
            <w:r w:rsidR="00E128F6"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w:t>
            </w:r>
            <w:r w:rsidR="00915533" w:rsidRPr="009B21BB">
              <w:rPr>
                <w:rFonts w:ascii="Arial" w:hAnsi="Arial" w:cs="Arial"/>
                <w:sz w:val="22"/>
                <w:szCs w:val="22"/>
                <w:lang w:eastAsia="lt-LT"/>
              </w:rPr>
              <w:t>s</w:t>
            </w:r>
            <w:r w:rsidR="00E128F6" w:rsidRPr="009B21BB">
              <w:rPr>
                <w:rFonts w:ascii="Arial" w:hAnsi="Arial" w:cs="Arial"/>
                <w:sz w:val="22"/>
                <w:szCs w:val="22"/>
                <w:lang w:eastAsia="lt-LT"/>
              </w:rPr>
              <w:t>)</w:t>
            </w:r>
          </w:p>
          <w:p w14:paraId="75DE9EF4" w14:textId="50169233" w:rsidR="009F56AA" w:rsidRPr="009B21BB" w:rsidRDefault="009F56AA" w:rsidP="009B21BB">
            <w:pPr>
              <w:shd w:val="clear" w:color="auto" w:fill="FFFFFF"/>
              <w:jc w:val="right"/>
              <w:rPr>
                <w:rFonts w:ascii="Arial" w:hAnsi="Arial" w:cs="Arial"/>
                <w:i/>
                <w:sz w:val="18"/>
                <w:szCs w:val="18"/>
              </w:rPr>
            </w:pPr>
          </w:p>
        </w:tc>
      </w:tr>
      <w:bookmarkEnd w:id="0"/>
      <w:tr w:rsidR="00C46D2A" w:rsidRPr="009B21BB" w14:paraId="31257F71" w14:textId="77777777" w:rsidTr="00630B1A">
        <w:tc>
          <w:tcPr>
            <w:tcW w:w="352" w:type="dxa"/>
            <w:tcBorders>
              <w:top w:val="single" w:sz="4" w:space="0" w:color="auto"/>
            </w:tcBorders>
          </w:tcPr>
          <w:p w14:paraId="1C8C15D9" w14:textId="77777777" w:rsidR="009F56AA" w:rsidRPr="009B21BB" w:rsidRDefault="009F56AA">
            <w:pPr>
              <w:rPr>
                <w:rFonts w:ascii="Arial" w:hAnsi="Arial" w:cs="Arial"/>
                <w:sz w:val="22"/>
                <w:szCs w:val="22"/>
                <w:lang w:eastAsia="lt-LT"/>
              </w:rPr>
            </w:pPr>
          </w:p>
        </w:tc>
        <w:tc>
          <w:tcPr>
            <w:tcW w:w="0" w:type="auto"/>
            <w:vMerge/>
            <w:vAlign w:val="center"/>
            <w:hideMark/>
          </w:tcPr>
          <w:p w14:paraId="452ED81C" w14:textId="77777777" w:rsidR="009F56AA" w:rsidRPr="009B21BB" w:rsidRDefault="009F56AA">
            <w:pPr>
              <w:rPr>
                <w:rFonts w:ascii="Arial" w:hAnsi="Arial" w:cs="Arial"/>
                <w:sz w:val="22"/>
                <w:szCs w:val="22"/>
                <w:lang w:eastAsia="lt-LT"/>
              </w:rPr>
            </w:pPr>
          </w:p>
        </w:tc>
      </w:tr>
      <w:tr w:rsidR="009F56AA" w:rsidRPr="009B21BB" w14:paraId="44550B4A" w14:textId="77777777" w:rsidTr="00630B1A">
        <w:tc>
          <w:tcPr>
            <w:tcW w:w="352" w:type="dxa"/>
          </w:tcPr>
          <w:p w14:paraId="0696E0A8" w14:textId="77777777" w:rsidR="009F56AA" w:rsidRPr="009B21BB" w:rsidRDefault="009F56AA">
            <w:pPr>
              <w:rPr>
                <w:rFonts w:ascii="Arial" w:hAnsi="Arial" w:cs="Arial"/>
                <w:sz w:val="22"/>
                <w:szCs w:val="22"/>
                <w:lang w:eastAsia="lt-LT"/>
              </w:rPr>
            </w:pPr>
          </w:p>
        </w:tc>
        <w:tc>
          <w:tcPr>
            <w:tcW w:w="0" w:type="auto"/>
            <w:vMerge/>
            <w:vAlign w:val="center"/>
            <w:hideMark/>
          </w:tcPr>
          <w:p w14:paraId="65352EE6" w14:textId="77777777" w:rsidR="009F56AA" w:rsidRPr="009B21BB" w:rsidRDefault="009F56AA">
            <w:pPr>
              <w:rPr>
                <w:rFonts w:ascii="Arial" w:hAnsi="Arial" w:cs="Arial"/>
                <w:sz w:val="22"/>
                <w:szCs w:val="22"/>
                <w:lang w:eastAsia="lt-LT"/>
              </w:rPr>
            </w:pPr>
          </w:p>
        </w:tc>
      </w:tr>
    </w:tbl>
    <w:p w14:paraId="0D9EF8A4" w14:textId="77777777" w:rsidR="009F56AA" w:rsidRPr="009B21BB" w:rsidRDefault="009F56AA">
      <w:pPr>
        <w:shd w:val="clear" w:color="auto" w:fill="FFFFFF"/>
        <w:rPr>
          <w:rFonts w:ascii="Arial" w:hAnsi="Arial" w:cs="Arial"/>
          <w:i/>
          <w:sz w:val="22"/>
          <w:szCs w:val="22"/>
        </w:rPr>
      </w:pPr>
    </w:p>
    <w:tbl>
      <w:tblPr>
        <w:tblW w:w="0" w:type="auto"/>
        <w:tblInd w:w="-147" w:type="dxa"/>
        <w:tblLayout w:type="fixed"/>
        <w:tblLook w:val="04A0" w:firstRow="1" w:lastRow="0" w:firstColumn="1" w:lastColumn="0" w:noHBand="0" w:noVBand="1"/>
      </w:tblPr>
      <w:tblGrid>
        <w:gridCol w:w="421"/>
        <w:gridCol w:w="146"/>
        <w:gridCol w:w="9431"/>
        <w:gridCol w:w="146"/>
        <w:gridCol w:w="248"/>
      </w:tblGrid>
      <w:tr w:rsidR="00C46D2A" w:rsidRPr="009B21BB" w14:paraId="65C0304D" w14:textId="77777777" w:rsidTr="00AE2C70">
        <w:trPr>
          <w:gridAfter w:val="2"/>
          <w:wAfter w:w="394" w:type="dxa"/>
        </w:trPr>
        <w:tc>
          <w:tcPr>
            <w:tcW w:w="421" w:type="dxa"/>
            <w:tcBorders>
              <w:top w:val="single" w:sz="4" w:space="0" w:color="auto"/>
              <w:left w:val="single" w:sz="4" w:space="0" w:color="auto"/>
              <w:bottom w:val="single" w:sz="4" w:space="0" w:color="auto"/>
              <w:right w:val="single" w:sz="4" w:space="0" w:color="auto"/>
            </w:tcBorders>
            <w:hideMark/>
          </w:tcPr>
          <w:p w14:paraId="0F84BA59" w14:textId="77777777" w:rsidR="009F56AA" w:rsidRPr="009B21BB" w:rsidRDefault="00AD2288">
            <w:pPr>
              <w:spacing w:line="276" w:lineRule="auto"/>
              <w:rPr>
                <w:rFonts w:ascii="Arial" w:hAnsi="Arial" w:cs="Arial"/>
                <w:sz w:val="22"/>
                <w:szCs w:val="22"/>
                <w:lang w:eastAsia="lt-LT"/>
              </w:rPr>
            </w:pPr>
            <w:bookmarkStart w:id="1" w:name="_Hlk196297420"/>
            <w:r w:rsidRPr="009B21BB">
              <w:rPr>
                <w:rFonts w:ascii="Arial" w:hAnsi="Arial" w:cs="Arial"/>
                <w:sz w:val="22"/>
                <w:szCs w:val="22"/>
                <w:lang w:eastAsia="lt-LT"/>
              </w:rPr>
              <w:t>×</w:t>
            </w:r>
          </w:p>
        </w:tc>
        <w:tc>
          <w:tcPr>
            <w:tcW w:w="9577" w:type="dxa"/>
            <w:gridSpan w:val="2"/>
            <w:vMerge w:val="restart"/>
            <w:tcBorders>
              <w:left w:val="single" w:sz="4" w:space="0" w:color="auto"/>
            </w:tcBorders>
            <w:hideMark/>
          </w:tcPr>
          <w:p w14:paraId="52ECA197" w14:textId="5AF1D1DF" w:rsidR="00E128F6" w:rsidRPr="009B21BB" w:rsidRDefault="001C0E71" w:rsidP="00E128F6">
            <w:pPr>
              <w:jc w:val="both"/>
              <w:rPr>
                <w:rFonts w:ascii="Arial" w:hAnsi="Arial" w:cs="Arial"/>
                <w:sz w:val="22"/>
                <w:szCs w:val="22"/>
                <w:lang w:eastAsia="lt-LT"/>
              </w:rPr>
            </w:pPr>
            <w:r w:rsidRPr="009B21BB">
              <w:rPr>
                <w:rFonts w:ascii="Arial" w:hAnsi="Arial" w:cs="Arial"/>
                <w:sz w:val="22"/>
                <w:szCs w:val="22"/>
                <w:lang w:eastAsia="lt-LT"/>
              </w:rPr>
              <w:t xml:space="preserve">tiekėjas, jo subtiekėjas, ūkio subjektas, kurio pajėgumais remiamasi ar juos kontroliuojantys </w:t>
            </w:r>
            <w:r w:rsidR="00231048" w:rsidRPr="009B21BB">
              <w:rPr>
                <w:rFonts w:ascii="Arial" w:hAnsi="Arial" w:cs="Arial"/>
                <w:sz w:val="22"/>
                <w:szCs w:val="22"/>
                <w:lang w:eastAsia="lt-LT"/>
              </w:rPr>
              <w:t>asmenys</w:t>
            </w:r>
            <w:r w:rsidR="00266987" w:rsidRPr="009B21BB">
              <w:rPr>
                <w:rFonts w:ascii="Arial" w:hAnsi="Arial" w:cs="Arial"/>
                <w:sz w:val="22"/>
                <w:szCs w:val="22"/>
                <w:vertAlign w:val="superscript"/>
                <w:lang w:eastAsia="lt-LT"/>
              </w:rPr>
              <w:t>1</w:t>
            </w:r>
            <w:r w:rsidR="00231048" w:rsidRPr="009B21BB">
              <w:rPr>
                <w:rFonts w:ascii="Arial" w:hAnsi="Arial" w:cs="Arial"/>
                <w:sz w:val="22"/>
                <w:szCs w:val="22"/>
                <w:lang w:eastAsia="lt-LT"/>
              </w:rPr>
              <w:t xml:space="preserve"> yra </w:t>
            </w:r>
            <w:r w:rsidR="00F02A36" w:rsidRPr="009B21BB">
              <w:rPr>
                <w:rFonts w:ascii="Arial" w:hAnsi="Arial" w:cs="Arial"/>
                <w:sz w:val="22"/>
                <w:szCs w:val="22"/>
                <w:lang w:eastAsia="lt-LT"/>
              </w:rPr>
              <w:t>fiziniai asmenys</w:t>
            </w:r>
            <w:r w:rsidR="00231048" w:rsidRPr="009B21BB">
              <w:rPr>
                <w:rFonts w:ascii="Arial" w:hAnsi="Arial" w:cs="Arial"/>
                <w:sz w:val="22"/>
                <w:szCs w:val="22"/>
                <w:lang w:eastAsia="lt-LT"/>
              </w:rPr>
              <w:t>, kurie</w:t>
            </w:r>
            <w:r w:rsidR="00F02A36" w:rsidRPr="009B21BB">
              <w:rPr>
                <w:rFonts w:ascii="Arial" w:hAnsi="Arial" w:cs="Arial"/>
                <w:sz w:val="22"/>
                <w:szCs w:val="22"/>
                <w:lang w:eastAsia="lt-LT"/>
              </w:rPr>
              <w:t xml:space="preserve"> nėra</w:t>
            </w:r>
            <w:r w:rsidRPr="009B21BB">
              <w:rPr>
                <w:rFonts w:ascii="Arial" w:hAnsi="Arial" w:cs="Arial"/>
                <w:sz w:val="22"/>
                <w:szCs w:val="22"/>
                <w:lang w:eastAsia="lt-LT"/>
              </w:rPr>
              <w:t xml:space="preserve"> nuolat gyvenantys VPĮ 92 straipsnio 15 dalyje numatytame sąraše</w:t>
            </w:r>
            <w:r w:rsidR="00266987" w:rsidRPr="009B21BB">
              <w:rPr>
                <w:rFonts w:ascii="Arial" w:hAnsi="Arial" w:cs="Arial"/>
                <w:sz w:val="22"/>
                <w:szCs w:val="22"/>
                <w:vertAlign w:val="superscript"/>
                <w:lang w:eastAsia="lt-LT"/>
              </w:rPr>
              <w:t>2</w:t>
            </w:r>
            <w:r w:rsidRPr="009B21BB">
              <w:rPr>
                <w:rFonts w:ascii="Arial" w:hAnsi="Arial" w:cs="Arial"/>
                <w:sz w:val="22"/>
                <w:szCs w:val="22"/>
                <w:lang w:eastAsia="lt-LT"/>
              </w:rPr>
              <w:t xml:space="preserve"> nurodytose valstybėse ar teritorijose arba turintys šių valstybių pilietybę</w:t>
            </w:r>
            <w:r w:rsidR="00AD2288" w:rsidRPr="009B21BB">
              <w:rPr>
                <w:rFonts w:ascii="Arial" w:hAnsi="Arial" w:cs="Arial"/>
                <w:sz w:val="22"/>
                <w:szCs w:val="22"/>
              </w:rPr>
              <w:t xml:space="preserve">. </w:t>
            </w:r>
            <w:r w:rsidR="00E128F6"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punktas</w:t>
            </w:r>
            <w:r w:rsidR="00E128F6" w:rsidRPr="009B21BB">
              <w:rPr>
                <w:rFonts w:ascii="Arial" w:hAnsi="Arial" w:cs="Arial"/>
                <w:sz w:val="22"/>
                <w:szCs w:val="22"/>
                <w:lang w:eastAsia="lt-LT"/>
              </w:rPr>
              <w:t>)</w:t>
            </w:r>
          </w:p>
          <w:p w14:paraId="43EC3CBF" w14:textId="77777777" w:rsidR="000B2D2D" w:rsidRPr="009B21BB" w:rsidRDefault="000B2D2D" w:rsidP="00500EAE">
            <w:pPr>
              <w:shd w:val="clear" w:color="auto" w:fill="FFFFFF"/>
              <w:spacing w:line="276" w:lineRule="auto"/>
              <w:jc w:val="both"/>
              <w:rPr>
                <w:rFonts w:ascii="Arial" w:hAnsi="Arial" w:cs="Arial"/>
                <w:i/>
                <w:sz w:val="22"/>
                <w:szCs w:val="22"/>
              </w:rPr>
            </w:pPr>
          </w:p>
          <w:p w14:paraId="50E113C4" w14:textId="77777777" w:rsidR="009F56AA" w:rsidRPr="009B21BB" w:rsidRDefault="009F56AA">
            <w:pPr>
              <w:spacing w:line="276" w:lineRule="auto"/>
              <w:jc w:val="both"/>
              <w:rPr>
                <w:rFonts w:ascii="Arial" w:hAnsi="Arial" w:cs="Arial"/>
                <w:sz w:val="22"/>
                <w:szCs w:val="22"/>
              </w:rPr>
            </w:pPr>
          </w:p>
        </w:tc>
      </w:tr>
      <w:bookmarkEnd w:id="1"/>
      <w:tr w:rsidR="00C46D2A" w:rsidRPr="009B21BB" w14:paraId="24B76FD1" w14:textId="77777777" w:rsidTr="00AE2C70">
        <w:trPr>
          <w:gridAfter w:val="2"/>
          <w:wAfter w:w="394" w:type="dxa"/>
        </w:trPr>
        <w:tc>
          <w:tcPr>
            <w:tcW w:w="421" w:type="dxa"/>
            <w:tcBorders>
              <w:top w:val="single" w:sz="4" w:space="0" w:color="auto"/>
            </w:tcBorders>
          </w:tcPr>
          <w:p w14:paraId="1909DB9B" w14:textId="77777777" w:rsidR="009F56AA" w:rsidRPr="009B21BB" w:rsidRDefault="009F56AA">
            <w:pPr>
              <w:spacing w:line="276" w:lineRule="auto"/>
              <w:rPr>
                <w:rFonts w:ascii="Arial" w:hAnsi="Arial" w:cs="Arial"/>
                <w:sz w:val="22"/>
                <w:szCs w:val="22"/>
                <w:lang w:eastAsia="lt-LT"/>
              </w:rPr>
            </w:pPr>
          </w:p>
        </w:tc>
        <w:tc>
          <w:tcPr>
            <w:tcW w:w="9577" w:type="dxa"/>
            <w:gridSpan w:val="2"/>
            <w:vMerge/>
            <w:vAlign w:val="center"/>
            <w:hideMark/>
          </w:tcPr>
          <w:p w14:paraId="2A3A96C9" w14:textId="77777777" w:rsidR="009F56AA" w:rsidRPr="009B21BB" w:rsidRDefault="009F56AA">
            <w:pPr>
              <w:spacing w:line="276" w:lineRule="auto"/>
              <w:rPr>
                <w:rFonts w:ascii="Arial" w:hAnsi="Arial" w:cs="Arial"/>
                <w:sz w:val="22"/>
                <w:szCs w:val="22"/>
                <w:lang w:eastAsia="lt-LT"/>
              </w:rPr>
            </w:pPr>
          </w:p>
        </w:tc>
      </w:tr>
      <w:tr w:rsidR="00C46D2A" w:rsidRPr="009B21BB" w14:paraId="73ECFAD6" w14:textId="77777777" w:rsidTr="00AE2C70">
        <w:trPr>
          <w:gridAfter w:val="2"/>
          <w:wAfter w:w="394" w:type="dxa"/>
          <w:trHeight w:val="708"/>
        </w:trPr>
        <w:tc>
          <w:tcPr>
            <w:tcW w:w="421" w:type="dxa"/>
          </w:tcPr>
          <w:p w14:paraId="4EE3F7A7" w14:textId="77777777" w:rsidR="009F56AA" w:rsidRPr="009B21BB" w:rsidRDefault="009F56AA">
            <w:pPr>
              <w:spacing w:line="276" w:lineRule="auto"/>
              <w:rPr>
                <w:rFonts w:ascii="Arial" w:hAnsi="Arial" w:cs="Arial"/>
                <w:sz w:val="22"/>
                <w:szCs w:val="22"/>
                <w:lang w:eastAsia="lt-LT"/>
              </w:rPr>
            </w:pPr>
          </w:p>
          <w:p w14:paraId="1CBFEFD1" w14:textId="77777777" w:rsidR="00EB3761" w:rsidRPr="009B21BB" w:rsidRDefault="00EB3761" w:rsidP="00EB3761">
            <w:pPr>
              <w:rPr>
                <w:rFonts w:ascii="Arial" w:hAnsi="Arial" w:cs="Arial"/>
                <w:sz w:val="22"/>
                <w:szCs w:val="22"/>
                <w:lang w:eastAsia="lt-LT"/>
              </w:rPr>
            </w:pPr>
          </w:p>
          <w:p w14:paraId="1D0B95EA" w14:textId="77777777" w:rsidR="00EB3761" w:rsidRPr="009B21BB" w:rsidRDefault="00EB3761" w:rsidP="00EB3761">
            <w:pPr>
              <w:rPr>
                <w:rFonts w:ascii="Arial" w:hAnsi="Arial" w:cs="Arial"/>
                <w:sz w:val="22"/>
                <w:szCs w:val="22"/>
                <w:lang w:eastAsia="lt-LT"/>
              </w:rPr>
            </w:pPr>
          </w:p>
          <w:p w14:paraId="2C4973C0" w14:textId="19D62153" w:rsidR="00EB3761" w:rsidRPr="009B21BB" w:rsidRDefault="00EB3761" w:rsidP="00EB3761">
            <w:pPr>
              <w:rPr>
                <w:rFonts w:ascii="Arial" w:hAnsi="Arial" w:cs="Arial"/>
                <w:sz w:val="22"/>
                <w:szCs w:val="22"/>
                <w:lang w:eastAsia="lt-LT"/>
              </w:rPr>
            </w:pPr>
          </w:p>
        </w:tc>
        <w:tc>
          <w:tcPr>
            <w:tcW w:w="9577" w:type="dxa"/>
            <w:gridSpan w:val="2"/>
            <w:vMerge/>
            <w:vAlign w:val="center"/>
            <w:hideMark/>
          </w:tcPr>
          <w:p w14:paraId="18EA69E3" w14:textId="77777777" w:rsidR="009F56AA" w:rsidRPr="009B21BB" w:rsidRDefault="009F56AA">
            <w:pPr>
              <w:spacing w:line="276" w:lineRule="auto"/>
              <w:rPr>
                <w:rFonts w:ascii="Arial" w:hAnsi="Arial" w:cs="Arial"/>
                <w:sz w:val="22"/>
                <w:szCs w:val="22"/>
                <w:lang w:eastAsia="lt-LT"/>
              </w:rPr>
            </w:pPr>
          </w:p>
        </w:tc>
      </w:tr>
      <w:tr w:rsidR="00E924C6" w:rsidRPr="009B21BB" w14:paraId="448BC6D5" w14:textId="77777777" w:rsidTr="00AE2C70">
        <w:trPr>
          <w:gridAfter w:val="1"/>
          <w:wAfter w:w="248" w:type="dxa"/>
          <w:trHeight w:val="708"/>
        </w:trPr>
        <w:tc>
          <w:tcPr>
            <w:tcW w:w="567" w:type="dxa"/>
            <w:gridSpan w:val="2"/>
          </w:tcPr>
          <w:tbl>
            <w:tblPr>
              <w:tblW w:w="650" w:type="dxa"/>
              <w:tblLayout w:type="fixed"/>
              <w:tblLook w:val="04A0" w:firstRow="1" w:lastRow="0" w:firstColumn="1" w:lastColumn="0" w:noHBand="0" w:noVBand="1"/>
            </w:tblPr>
            <w:tblGrid>
              <w:gridCol w:w="110"/>
              <w:gridCol w:w="349"/>
              <w:gridCol w:w="191"/>
            </w:tblGrid>
            <w:tr w:rsidR="00E924C6" w:rsidRPr="009B21BB" w14:paraId="6094CF7C" w14:textId="77777777" w:rsidTr="00F33C5D">
              <w:trPr>
                <w:gridAfter w:val="1"/>
                <w:wAfter w:w="191" w:type="dxa"/>
              </w:trPr>
              <w:tc>
                <w:tcPr>
                  <w:tcW w:w="459" w:type="dxa"/>
                  <w:gridSpan w:val="2"/>
                  <w:tcBorders>
                    <w:top w:val="single" w:sz="4" w:space="0" w:color="auto"/>
                    <w:left w:val="single" w:sz="4" w:space="0" w:color="auto"/>
                    <w:bottom w:val="single" w:sz="4" w:space="0" w:color="auto"/>
                    <w:right w:val="single" w:sz="4" w:space="0" w:color="auto"/>
                  </w:tcBorders>
                  <w:hideMark/>
                </w:tcPr>
                <w:p w14:paraId="463E56CD" w14:textId="36046127" w:rsidR="00E924C6" w:rsidRPr="009B21BB" w:rsidRDefault="00F33C5D" w:rsidP="00F33C5D">
                  <w:pPr>
                    <w:spacing w:line="276" w:lineRule="auto"/>
                    <w:ind w:left="-76"/>
                    <w:rPr>
                      <w:rFonts w:ascii="Arial" w:hAnsi="Arial" w:cs="Arial"/>
                      <w:sz w:val="22"/>
                      <w:szCs w:val="22"/>
                      <w:lang w:eastAsia="lt-LT"/>
                    </w:rPr>
                  </w:pPr>
                  <w:r w:rsidRPr="009B21BB">
                    <w:rPr>
                      <w:rFonts w:ascii="Arial" w:hAnsi="Arial" w:cs="Arial"/>
                      <w:sz w:val="22"/>
                      <w:szCs w:val="22"/>
                      <w:lang w:eastAsia="lt-LT"/>
                    </w:rPr>
                    <w:t xml:space="preserve"> </w:t>
                  </w:r>
                  <w:r w:rsidR="00E924C6" w:rsidRPr="009B21BB">
                    <w:rPr>
                      <w:rFonts w:ascii="Arial" w:hAnsi="Arial" w:cs="Arial"/>
                      <w:sz w:val="22"/>
                      <w:szCs w:val="22"/>
                      <w:lang w:eastAsia="lt-LT"/>
                    </w:rPr>
                    <w:t>×</w:t>
                  </w:r>
                </w:p>
              </w:tc>
            </w:tr>
            <w:tr w:rsidR="00E924C6" w:rsidRPr="009B21BB" w14:paraId="47209EE4" w14:textId="77777777" w:rsidTr="00F33C5D">
              <w:trPr>
                <w:gridBefore w:val="1"/>
                <w:wBefore w:w="110" w:type="dxa"/>
              </w:trPr>
              <w:tc>
                <w:tcPr>
                  <w:tcW w:w="540" w:type="dxa"/>
                  <w:gridSpan w:val="2"/>
                </w:tcPr>
                <w:p w14:paraId="47E8C028" w14:textId="77777777" w:rsidR="00E924C6" w:rsidRPr="009B21BB" w:rsidRDefault="00E924C6" w:rsidP="00E924C6">
                  <w:pPr>
                    <w:spacing w:line="276" w:lineRule="auto"/>
                    <w:rPr>
                      <w:rFonts w:ascii="Arial" w:hAnsi="Arial" w:cs="Arial"/>
                      <w:sz w:val="22"/>
                      <w:szCs w:val="22"/>
                      <w:lang w:eastAsia="lt-LT"/>
                    </w:rPr>
                  </w:pPr>
                </w:p>
              </w:tc>
            </w:tr>
          </w:tbl>
          <w:p w14:paraId="4353E3A2" w14:textId="77777777" w:rsidR="00E924C6" w:rsidRDefault="00E924C6">
            <w:pPr>
              <w:spacing w:line="276" w:lineRule="auto"/>
              <w:rPr>
                <w:rFonts w:ascii="Arial" w:hAnsi="Arial" w:cs="Arial"/>
                <w:sz w:val="22"/>
                <w:szCs w:val="22"/>
                <w:lang w:eastAsia="lt-LT"/>
              </w:rPr>
            </w:pPr>
          </w:p>
          <w:p w14:paraId="7E936B06" w14:textId="77777777" w:rsidR="002E4539" w:rsidRDefault="002E4539">
            <w:pPr>
              <w:spacing w:line="276" w:lineRule="auto"/>
              <w:rPr>
                <w:rFonts w:ascii="Arial" w:hAnsi="Arial" w:cs="Arial"/>
                <w:sz w:val="22"/>
                <w:szCs w:val="22"/>
                <w:lang w:eastAsia="lt-LT"/>
              </w:rPr>
            </w:pPr>
          </w:p>
          <w:tbl>
            <w:tblPr>
              <w:tblW w:w="650" w:type="dxa"/>
              <w:tblLayout w:type="fixed"/>
              <w:tblLook w:val="04A0" w:firstRow="1" w:lastRow="0" w:firstColumn="1" w:lastColumn="0" w:noHBand="0" w:noVBand="1"/>
            </w:tblPr>
            <w:tblGrid>
              <w:gridCol w:w="110"/>
              <w:gridCol w:w="349"/>
              <w:gridCol w:w="191"/>
            </w:tblGrid>
            <w:tr w:rsidR="002E4539" w:rsidRPr="009B21BB" w14:paraId="24DD9BB2" w14:textId="77777777" w:rsidTr="00072377">
              <w:trPr>
                <w:gridAfter w:val="1"/>
                <w:wAfter w:w="191" w:type="dxa"/>
              </w:trPr>
              <w:tc>
                <w:tcPr>
                  <w:tcW w:w="459" w:type="dxa"/>
                  <w:gridSpan w:val="2"/>
                  <w:tcBorders>
                    <w:top w:val="single" w:sz="4" w:space="0" w:color="auto"/>
                    <w:left w:val="single" w:sz="4" w:space="0" w:color="auto"/>
                    <w:bottom w:val="single" w:sz="4" w:space="0" w:color="auto"/>
                    <w:right w:val="single" w:sz="4" w:space="0" w:color="auto"/>
                  </w:tcBorders>
                  <w:hideMark/>
                </w:tcPr>
                <w:p w14:paraId="0450A52F" w14:textId="77777777" w:rsidR="002E4539" w:rsidRPr="009B21BB" w:rsidRDefault="002E4539" w:rsidP="002E4539">
                  <w:pPr>
                    <w:spacing w:line="276" w:lineRule="auto"/>
                    <w:ind w:left="-76"/>
                    <w:rPr>
                      <w:rFonts w:ascii="Arial" w:hAnsi="Arial" w:cs="Arial"/>
                      <w:sz w:val="22"/>
                      <w:szCs w:val="22"/>
                      <w:lang w:eastAsia="lt-LT"/>
                    </w:rPr>
                  </w:pPr>
                  <w:r w:rsidRPr="009B21BB">
                    <w:rPr>
                      <w:rFonts w:ascii="Arial" w:hAnsi="Arial" w:cs="Arial"/>
                      <w:sz w:val="22"/>
                      <w:szCs w:val="22"/>
                      <w:lang w:eastAsia="lt-LT"/>
                    </w:rPr>
                    <w:t>×</w:t>
                  </w:r>
                </w:p>
              </w:tc>
            </w:tr>
            <w:tr w:rsidR="002E4539" w:rsidRPr="009B21BB" w14:paraId="06CDDE8F" w14:textId="77777777" w:rsidTr="00072377">
              <w:trPr>
                <w:gridBefore w:val="1"/>
                <w:wBefore w:w="110" w:type="dxa"/>
              </w:trPr>
              <w:tc>
                <w:tcPr>
                  <w:tcW w:w="540" w:type="dxa"/>
                  <w:gridSpan w:val="2"/>
                </w:tcPr>
                <w:p w14:paraId="64AAC82A" w14:textId="77777777" w:rsidR="002E4539" w:rsidRPr="009B21BB" w:rsidRDefault="002E4539" w:rsidP="002E4539">
                  <w:pPr>
                    <w:spacing w:line="276" w:lineRule="auto"/>
                    <w:rPr>
                      <w:rFonts w:ascii="Arial" w:hAnsi="Arial" w:cs="Arial"/>
                      <w:sz w:val="22"/>
                      <w:szCs w:val="22"/>
                      <w:lang w:eastAsia="lt-LT"/>
                    </w:rPr>
                  </w:pPr>
                </w:p>
              </w:tc>
            </w:tr>
          </w:tbl>
          <w:p w14:paraId="4D93DE4C" w14:textId="77777777" w:rsidR="002E4539" w:rsidRPr="009B21BB" w:rsidRDefault="002E4539">
            <w:pPr>
              <w:spacing w:line="276" w:lineRule="auto"/>
              <w:rPr>
                <w:rFonts w:ascii="Arial" w:hAnsi="Arial" w:cs="Arial"/>
                <w:sz w:val="22"/>
                <w:szCs w:val="22"/>
                <w:lang w:eastAsia="lt-LT"/>
              </w:rPr>
            </w:pPr>
          </w:p>
        </w:tc>
        <w:tc>
          <w:tcPr>
            <w:tcW w:w="9577" w:type="dxa"/>
            <w:gridSpan w:val="2"/>
            <w:vAlign w:val="center"/>
          </w:tcPr>
          <w:p w14:paraId="18DBD9AF" w14:textId="3A9F82F1" w:rsidR="00F33C5D" w:rsidRPr="009B21BB" w:rsidRDefault="00F33C5D" w:rsidP="00F33C5D">
            <w:pPr>
              <w:jc w:val="both"/>
              <w:rPr>
                <w:rFonts w:ascii="Arial" w:hAnsi="Arial" w:cs="Arial"/>
                <w:sz w:val="22"/>
                <w:szCs w:val="22"/>
                <w:lang w:eastAsia="lt-LT"/>
              </w:rPr>
            </w:pPr>
            <w:r w:rsidRPr="009B21BB">
              <w:rPr>
                <w:rFonts w:ascii="Arial" w:hAnsi="Arial" w:cs="Arial"/>
                <w:color w:val="000000"/>
                <w:sz w:val="22"/>
                <w:szCs w:val="22"/>
              </w:rPr>
              <w:t xml:space="preserve">prekių (įskaitant jų sudedamąsias dalis, pakuotes) kilmė yra ar paslaugos teikiamos iš šio įstatymo 92 straipsnio 15 dalyje numatytame sąraše nurodytų valstybių ar teritorijų. </w:t>
            </w:r>
            <w:r w:rsidRPr="009B21BB">
              <w:rPr>
                <w:rFonts w:ascii="Arial" w:hAnsi="Arial" w:cs="Arial"/>
                <w:sz w:val="22"/>
                <w:szCs w:val="22"/>
                <w:lang w:eastAsia="lt-LT"/>
              </w:rPr>
              <w:t>(</w:t>
            </w:r>
            <w:r w:rsidR="00312FD4" w:rsidRPr="009B21BB">
              <w:rPr>
                <w:rFonts w:ascii="Arial" w:hAnsi="Arial" w:cs="Arial"/>
                <w:sz w:val="22"/>
                <w:szCs w:val="22"/>
                <w:lang w:eastAsia="lt-LT"/>
              </w:rPr>
              <w:t>Atviro konkurso 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punktas</w:t>
            </w:r>
            <w:r w:rsidRPr="009B21BB">
              <w:rPr>
                <w:rFonts w:ascii="Arial" w:hAnsi="Arial" w:cs="Arial"/>
                <w:sz w:val="22"/>
                <w:szCs w:val="22"/>
                <w:lang w:eastAsia="lt-LT"/>
              </w:rPr>
              <w:t>)</w:t>
            </w:r>
          </w:p>
          <w:p w14:paraId="5DF8D872" w14:textId="018FB3A4" w:rsidR="00312FD4" w:rsidRDefault="00F33C5D" w:rsidP="00F33C5D">
            <w:pPr>
              <w:spacing w:line="276" w:lineRule="auto"/>
              <w:rPr>
                <w:rFonts w:ascii="Arial" w:hAnsi="Arial" w:cs="Arial"/>
                <w:i/>
                <w:sz w:val="18"/>
                <w:szCs w:val="18"/>
              </w:rPr>
            </w:pPr>
            <w:r w:rsidRPr="009B21BB">
              <w:rPr>
                <w:rFonts w:ascii="Arial" w:hAnsi="Arial" w:cs="Arial"/>
                <w:i/>
                <w:iCs/>
                <w:sz w:val="18"/>
                <w:szCs w:val="18"/>
              </w:rPr>
              <w:t xml:space="preserve">   </w:t>
            </w:r>
            <w:r w:rsidRPr="009B21BB">
              <w:rPr>
                <w:rFonts w:ascii="Arial" w:hAnsi="Arial" w:cs="Arial"/>
                <w:i/>
                <w:sz w:val="18"/>
                <w:szCs w:val="18"/>
              </w:rPr>
              <w:t xml:space="preserve"> </w:t>
            </w:r>
          </w:p>
          <w:p w14:paraId="0BE1D42A" w14:textId="77777777" w:rsidR="002E4539" w:rsidRDefault="002E4539" w:rsidP="00F33C5D">
            <w:pPr>
              <w:spacing w:line="276" w:lineRule="auto"/>
              <w:rPr>
                <w:rFonts w:ascii="Arial" w:hAnsi="Arial" w:cs="Arial"/>
                <w:i/>
                <w:sz w:val="18"/>
                <w:szCs w:val="18"/>
              </w:rPr>
            </w:pPr>
          </w:p>
          <w:p w14:paraId="791E0A5E" w14:textId="092E521A" w:rsidR="001C2822" w:rsidRPr="00714B24" w:rsidRDefault="00992EB2" w:rsidP="00714B24">
            <w:pPr>
              <w:jc w:val="both"/>
              <w:rPr>
                <w:rFonts w:ascii="Arial" w:hAnsi="Arial" w:cs="Arial"/>
                <w:color w:val="000000"/>
                <w:sz w:val="22"/>
                <w:szCs w:val="22"/>
              </w:rPr>
            </w:pPr>
            <w:r w:rsidRPr="00714B24">
              <w:rPr>
                <w:rFonts w:ascii="Arial" w:hAnsi="Arial" w:cs="Arial"/>
                <w:color w:val="000000"/>
                <w:sz w:val="22"/>
                <w:szCs w:val="22"/>
              </w:rPr>
              <w:t xml:space="preserve">tiekėjo paslaugos nėra teikiamos iš VPĮ 92 straipsnio 15 dalyje numatytame sąraše2 nurodytų valstybių ar teritorijų. (Specialiųjų sąlygų </w:t>
            </w:r>
            <w:r w:rsidR="004B0610" w:rsidRPr="00714B24">
              <w:rPr>
                <w:rFonts w:ascii="Arial" w:hAnsi="Arial" w:cs="Arial"/>
                <w:color w:val="000000"/>
                <w:sz w:val="22"/>
                <w:szCs w:val="22"/>
              </w:rPr>
              <w:t>5.1.</w:t>
            </w:r>
            <w:r w:rsidRPr="00714B24">
              <w:rPr>
                <w:rFonts w:ascii="Arial" w:hAnsi="Arial" w:cs="Arial"/>
                <w:color w:val="000000"/>
                <w:sz w:val="22"/>
                <w:szCs w:val="22"/>
              </w:rPr>
              <w:t xml:space="preserve"> p.)</w:t>
            </w:r>
          </w:p>
          <w:p w14:paraId="3CC3F49C" w14:textId="453AD90E" w:rsidR="00312FD4" w:rsidRPr="009B21BB" w:rsidRDefault="00312FD4" w:rsidP="00F33C5D">
            <w:pPr>
              <w:spacing w:line="276" w:lineRule="auto"/>
              <w:rPr>
                <w:rFonts w:ascii="Arial" w:hAnsi="Arial" w:cs="Arial"/>
                <w:sz w:val="22"/>
                <w:szCs w:val="22"/>
                <w:lang w:eastAsia="lt-LT"/>
              </w:rPr>
            </w:pPr>
          </w:p>
        </w:tc>
      </w:tr>
      <w:tr w:rsidR="00C46D2A" w:rsidRPr="009B21BB" w14:paraId="70D2B2AC" w14:textId="77777777" w:rsidTr="00AE2C70">
        <w:trPr>
          <w:trHeight w:val="82"/>
        </w:trPr>
        <w:tc>
          <w:tcPr>
            <w:tcW w:w="421" w:type="dxa"/>
            <w:tcBorders>
              <w:top w:val="single" w:sz="4" w:space="0" w:color="auto"/>
              <w:left w:val="single" w:sz="4" w:space="0" w:color="auto"/>
              <w:bottom w:val="single" w:sz="4" w:space="0" w:color="auto"/>
              <w:right w:val="single" w:sz="4" w:space="0" w:color="auto"/>
            </w:tcBorders>
            <w:hideMark/>
          </w:tcPr>
          <w:p w14:paraId="07A8DEBF" w14:textId="77777777" w:rsidR="00124827" w:rsidRPr="009B21BB" w:rsidRDefault="00124827" w:rsidP="00FE0372">
            <w:pPr>
              <w:rPr>
                <w:rFonts w:ascii="Arial" w:hAnsi="Arial" w:cs="Arial"/>
                <w:sz w:val="22"/>
                <w:szCs w:val="22"/>
                <w:lang w:eastAsia="lt-LT"/>
              </w:rPr>
            </w:pPr>
            <w:bookmarkStart w:id="2" w:name="_Hlk196297856"/>
            <w:r w:rsidRPr="009B21BB">
              <w:rPr>
                <w:rFonts w:ascii="Arial" w:hAnsi="Arial" w:cs="Arial"/>
                <w:sz w:val="22"/>
                <w:szCs w:val="22"/>
                <w:lang w:eastAsia="lt-LT"/>
              </w:rPr>
              <w:t>×</w:t>
            </w:r>
          </w:p>
        </w:tc>
        <w:tc>
          <w:tcPr>
            <w:tcW w:w="9971" w:type="dxa"/>
            <w:gridSpan w:val="4"/>
            <w:vMerge w:val="restart"/>
            <w:tcBorders>
              <w:left w:val="single" w:sz="4" w:space="0" w:color="auto"/>
            </w:tcBorders>
            <w:hideMark/>
          </w:tcPr>
          <w:p w14:paraId="7475F69D" w14:textId="7E1BDF16" w:rsidR="00124827" w:rsidRPr="009B21BB" w:rsidRDefault="00124827" w:rsidP="00FE0372">
            <w:pPr>
              <w:jc w:val="both"/>
              <w:rPr>
                <w:rFonts w:ascii="Arial" w:hAnsi="Arial" w:cs="Arial"/>
                <w:sz w:val="22"/>
                <w:szCs w:val="22"/>
                <w:lang w:eastAsia="lt-LT"/>
              </w:rPr>
            </w:pPr>
            <w:r w:rsidRPr="009B21BB">
              <w:rPr>
                <w:rFonts w:ascii="Arial" w:hAnsi="Arial" w:cs="Arial"/>
                <w:sz w:val="22"/>
                <w:szCs w:val="22"/>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9B21BB">
              <w:rPr>
                <w:rFonts w:ascii="Arial" w:hAnsi="Arial" w:cs="Arial"/>
                <w:sz w:val="22"/>
                <w:szCs w:val="22"/>
              </w:rPr>
              <w:t xml:space="preserve"> </w:t>
            </w:r>
            <w:r w:rsidRPr="009B21BB">
              <w:rPr>
                <w:rFonts w:ascii="Arial" w:hAnsi="Arial" w:cs="Arial"/>
                <w:sz w:val="22"/>
                <w:szCs w:val="22"/>
              </w:rPr>
              <w:t xml:space="preserve">teisę atstovauti tiekėjui, subtiekėjui, ūkio subjektui, kurio pajėgumais remiasi, ar ji kontroliuoti, jo vardu priimti sprendimą, sudaryti sandorį, ir tokiu būdu dalyvauja tokių ūkio subjektų grupių ir (ar) ūkio subjektų veikloje. </w:t>
            </w:r>
            <w:r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1B6615">
              <w:rPr>
                <w:rFonts w:ascii="Arial" w:hAnsi="Arial" w:cs="Arial"/>
                <w:sz w:val="22"/>
                <w:szCs w:val="22"/>
                <w:lang w:eastAsia="lt-LT"/>
              </w:rPr>
              <w:t>1</w:t>
            </w:r>
            <w:r w:rsidR="00312FD4" w:rsidRPr="009B21BB">
              <w:rPr>
                <w:rFonts w:ascii="Arial" w:hAnsi="Arial" w:cs="Arial"/>
                <w:sz w:val="22"/>
                <w:szCs w:val="22"/>
                <w:lang w:eastAsia="lt-LT"/>
              </w:rPr>
              <w:t xml:space="preserve"> punktas</w:t>
            </w:r>
            <w:r w:rsidRPr="009B21BB">
              <w:rPr>
                <w:rFonts w:ascii="Arial" w:hAnsi="Arial" w:cs="Arial"/>
                <w:sz w:val="22"/>
                <w:szCs w:val="22"/>
                <w:lang w:eastAsia="lt-LT"/>
              </w:rPr>
              <w:t>)</w:t>
            </w:r>
          </w:p>
          <w:p w14:paraId="6C82CBD6" w14:textId="0E4A568A" w:rsidR="00124827" w:rsidRPr="009B21BB" w:rsidRDefault="00124827" w:rsidP="009B21BB">
            <w:pPr>
              <w:shd w:val="clear" w:color="auto" w:fill="FFFFFF"/>
              <w:jc w:val="right"/>
              <w:rPr>
                <w:rFonts w:ascii="Arial" w:hAnsi="Arial" w:cs="Arial"/>
                <w:i/>
                <w:sz w:val="18"/>
                <w:szCs w:val="18"/>
              </w:rPr>
            </w:pPr>
            <w:r w:rsidRPr="009B21BB">
              <w:rPr>
                <w:rFonts w:ascii="Arial" w:hAnsi="Arial" w:cs="Arial"/>
                <w:i/>
                <w:sz w:val="22"/>
                <w:szCs w:val="22"/>
              </w:rPr>
              <w:t xml:space="preserve">                       </w:t>
            </w:r>
          </w:p>
        </w:tc>
      </w:tr>
      <w:bookmarkEnd w:id="2"/>
      <w:tr w:rsidR="00C46D2A" w:rsidRPr="009B21BB" w14:paraId="06D9182D" w14:textId="77777777" w:rsidTr="00AE2C70">
        <w:trPr>
          <w:trHeight w:val="82"/>
        </w:trPr>
        <w:tc>
          <w:tcPr>
            <w:tcW w:w="421" w:type="dxa"/>
            <w:tcBorders>
              <w:top w:val="single" w:sz="4" w:space="0" w:color="auto"/>
            </w:tcBorders>
          </w:tcPr>
          <w:p w14:paraId="5E1D59E8" w14:textId="77777777" w:rsidR="00124827" w:rsidRPr="009B21BB" w:rsidRDefault="00124827" w:rsidP="00FE0372">
            <w:pPr>
              <w:rPr>
                <w:rFonts w:ascii="Arial" w:hAnsi="Arial" w:cs="Arial"/>
                <w:sz w:val="22"/>
                <w:szCs w:val="22"/>
                <w:lang w:eastAsia="lt-LT"/>
              </w:rPr>
            </w:pPr>
          </w:p>
        </w:tc>
        <w:tc>
          <w:tcPr>
            <w:tcW w:w="9971" w:type="dxa"/>
            <w:gridSpan w:val="4"/>
            <w:vMerge/>
            <w:vAlign w:val="center"/>
            <w:hideMark/>
          </w:tcPr>
          <w:p w14:paraId="270F0900" w14:textId="77777777" w:rsidR="00124827" w:rsidRPr="009B21BB" w:rsidRDefault="00124827" w:rsidP="00FE0372">
            <w:pPr>
              <w:rPr>
                <w:rFonts w:ascii="Arial" w:hAnsi="Arial" w:cs="Arial"/>
                <w:sz w:val="22"/>
                <w:szCs w:val="22"/>
                <w:lang w:eastAsia="lt-LT"/>
              </w:rPr>
            </w:pPr>
          </w:p>
        </w:tc>
      </w:tr>
      <w:tr w:rsidR="00124827" w:rsidRPr="009B21BB" w14:paraId="722FEBC0" w14:textId="77777777" w:rsidTr="00AE2C70">
        <w:trPr>
          <w:trHeight w:val="587"/>
        </w:trPr>
        <w:tc>
          <w:tcPr>
            <w:tcW w:w="421" w:type="dxa"/>
          </w:tcPr>
          <w:p w14:paraId="51811B49" w14:textId="77777777" w:rsidR="00124827" w:rsidRPr="009B21BB" w:rsidRDefault="00124827" w:rsidP="00FE0372">
            <w:pPr>
              <w:rPr>
                <w:rFonts w:ascii="Arial" w:hAnsi="Arial" w:cs="Arial"/>
                <w:sz w:val="22"/>
                <w:szCs w:val="22"/>
                <w:lang w:eastAsia="lt-LT"/>
              </w:rPr>
            </w:pPr>
          </w:p>
        </w:tc>
        <w:tc>
          <w:tcPr>
            <w:tcW w:w="9971" w:type="dxa"/>
            <w:gridSpan w:val="4"/>
            <w:vMerge/>
            <w:vAlign w:val="center"/>
            <w:hideMark/>
          </w:tcPr>
          <w:p w14:paraId="6100AE69" w14:textId="77777777" w:rsidR="00124827" w:rsidRPr="009B21BB" w:rsidRDefault="00124827" w:rsidP="00FE0372">
            <w:pPr>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10CB06E0"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w:t>
      </w:r>
      <w:r w:rsidR="000B5878">
        <w:rPr>
          <w:rFonts w:ascii="Arial" w:hAnsi="Arial" w:cs="Arial"/>
          <w:sz w:val="22"/>
          <w:szCs w:val="22"/>
        </w:rPr>
        <w:t>pasiūlymo</w:t>
      </w:r>
      <w:r w:rsidR="000B5878" w:rsidRPr="009B21BB">
        <w:rPr>
          <w:rFonts w:ascii="Arial" w:hAnsi="Arial" w:cs="Arial"/>
          <w:sz w:val="22"/>
          <w:szCs w:val="22"/>
        </w:rPr>
        <w:t xml:space="preserve"> </w:t>
      </w:r>
      <w:r w:rsidRPr="009B21BB">
        <w:rPr>
          <w:rFonts w:ascii="Arial" w:hAnsi="Arial" w:cs="Arial"/>
          <w:sz w:val="22"/>
          <w:szCs w:val="22"/>
        </w:rPr>
        <w:t xml:space="preserve">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00BB13CC"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74828" w14:textId="77777777" w:rsidR="0054477E" w:rsidRDefault="0054477E">
      <w:pPr>
        <w:suppressAutoHyphens/>
        <w:textAlignment w:val="baseline"/>
      </w:pPr>
      <w:r>
        <w:separator/>
      </w:r>
    </w:p>
  </w:endnote>
  <w:endnote w:type="continuationSeparator" w:id="0">
    <w:p w14:paraId="096D1889" w14:textId="77777777" w:rsidR="0054477E" w:rsidRDefault="0054477E">
      <w:pPr>
        <w:suppressAutoHyphens/>
        <w:textAlignment w:val="baseline"/>
      </w:pPr>
      <w:r>
        <w:continuationSeparator/>
      </w:r>
    </w:p>
  </w:endnote>
  <w:endnote w:type="continuationNotice" w:id="1">
    <w:p w14:paraId="3BE3653C" w14:textId="77777777" w:rsidR="0054477E" w:rsidRDefault="00544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571D7" w14:textId="77777777" w:rsidR="0054477E" w:rsidRDefault="0054477E">
      <w:pPr>
        <w:suppressAutoHyphens/>
        <w:textAlignment w:val="baseline"/>
      </w:pPr>
      <w:r>
        <w:rPr>
          <w:color w:val="000000"/>
        </w:rPr>
        <w:separator/>
      </w:r>
    </w:p>
  </w:footnote>
  <w:footnote w:type="continuationSeparator" w:id="0">
    <w:p w14:paraId="5432EF3A" w14:textId="77777777" w:rsidR="0054477E" w:rsidRDefault="0054477E">
      <w:pPr>
        <w:suppressAutoHyphens/>
        <w:textAlignment w:val="baseline"/>
      </w:pPr>
      <w:r>
        <w:continuationSeparator/>
      </w:r>
    </w:p>
  </w:footnote>
  <w:footnote w:type="continuationNotice" w:id="1">
    <w:p w14:paraId="2CC43BBF" w14:textId="77777777" w:rsidR="0054477E" w:rsidRDefault="0054477E"/>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7C43E1EC"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Specialiųjų sąlygų </w:t>
    </w:r>
    <w:r w:rsidR="002303AF">
      <w:rPr>
        <w:rFonts w:ascii="Arial" w:hAnsi="Arial" w:cs="Arial"/>
        <w:sz w:val="22"/>
        <w:szCs w:val="22"/>
      </w:rPr>
      <w:t>9</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1153"/>
    <w:rsid w:val="00007EC5"/>
    <w:rsid w:val="000132F2"/>
    <w:rsid w:val="000149F2"/>
    <w:rsid w:val="0003057B"/>
    <w:rsid w:val="00036C3D"/>
    <w:rsid w:val="00052F23"/>
    <w:rsid w:val="0005525C"/>
    <w:rsid w:val="00060485"/>
    <w:rsid w:val="00066EC5"/>
    <w:rsid w:val="00081043"/>
    <w:rsid w:val="000B2D2D"/>
    <w:rsid w:val="000B5878"/>
    <w:rsid w:val="000C39D0"/>
    <w:rsid w:val="000F3AB7"/>
    <w:rsid w:val="001154C4"/>
    <w:rsid w:val="00124827"/>
    <w:rsid w:val="00126115"/>
    <w:rsid w:val="00126EB9"/>
    <w:rsid w:val="00133809"/>
    <w:rsid w:val="001646C3"/>
    <w:rsid w:val="001B6615"/>
    <w:rsid w:val="001C0E71"/>
    <w:rsid w:val="001C2822"/>
    <w:rsid w:val="001D110F"/>
    <w:rsid w:val="001D5C4A"/>
    <w:rsid w:val="001F469D"/>
    <w:rsid w:val="002043EF"/>
    <w:rsid w:val="002303AF"/>
    <w:rsid w:val="00231048"/>
    <w:rsid w:val="0025665C"/>
    <w:rsid w:val="00266987"/>
    <w:rsid w:val="002E4539"/>
    <w:rsid w:val="003078EB"/>
    <w:rsid w:val="00312FD4"/>
    <w:rsid w:val="00334330"/>
    <w:rsid w:val="00376995"/>
    <w:rsid w:val="0038168D"/>
    <w:rsid w:val="0038691E"/>
    <w:rsid w:val="003E0354"/>
    <w:rsid w:val="003E23F7"/>
    <w:rsid w:val="00403B7B"/>
    <w:rsid w:val="00445A88"/>
    <w:rsid w:val="00463C20"/>
    <w:rsid w:val="00474DF8"/>
    <w:rsid w:val="00481370"/>
    <w:rsid w:val="004B0610"/>
    <w:rsid w:val="004E12CE"/>
    <w:rsid w:val="004E20E9"/>
    <w:rsid w:val="004F185D"/>
    <w:rsid w:val="00500EAE"/>
    <w:rsid w:val="0051349F"/>
    <w:rsid w:val="00531669"/>
    <w:rsid w:val="00535F66"/>
    <w:rsid w:val="0054477E"/>
    <w:rsid w:val="00551A1E"/>
    <w:rsid w:val="00557EC8"/>
    <w:rsid w:val="0059603C"/>
    <w:rsid w:val="005C04F5"/>
    <w:rsid w:val="005E15AE"/>
    <w:rsid w:val="005F1652"/>
    <w:rsid w:val="0062774C"/>
    <w:rsid w:val="00630B1A"/>
    <w:rsid w:val="00636A63"/>
    <w:rsid w:val="006A006A"/>
    <w:rsid w:val="006C6B8B"/>
    <w:rsid w:val="00714B24"/>
    <w:rsid w:val="00737C95"/>
    <w:rsid w:val="007A1B2A"/>
    <w:rsid w:val="007B3297"/>
    <w:rsid w:val="00812B62"/>
    <w:rsid w:val="00862DE2"/>
    <w:rsid w:val="008D7203"/>
    <w:rsid w:val="008E01FD"/>
    <w:rsid w:val="00907F2B"/>
    <w:rsid w:val="00915533"/>
    <w:rsid w:val="00934F4D"/>
    <w:rsid w:val="00992EB2"/>
    <w:rsid w:val="009A2968"/>
    <w:rsid w:val="009A68D2"/>
    <w:rsid w:val="009B21BB"/>
    <w:rsid w:val="009D0DF2"/>
    <w:rsid w:val="009D1FF6"/>
    <w:rsid w:val="009E0172"/>
    <w:rsid w:val="009E737D"/>
    <w:rsid w:val="009F56AA"/>
    <w:rsid w:val="00A47BA2"/>
    <w:rsid w:val="00A64DBC"/>
    <w:rsid w:val="00AA76EE"/>
    <w:rsid w:val="00AB2DB3"/>
    <w:rsid w:val="00AD2288"/>
    <w:rsid w:val="00AE2C70"/>
    <w:rsid w:val="00B43FA8"/>
    <w:rsid w:val="00B7188B"/>
    <w:rsid w:val="00BA55D0"/>
    <w:rsid w:val="00BC6317"/>
    <w:rsid w:val="00BD458A"/>
    <w:rsid w:val="00C46D2A"/>
    <w:rsid w:val="00C5303C"/>
    <w:rsid w:val="00C5568E"/>
    <w:rsid w:val="00C74E09"/>
    <w:rsid w:val="00C908DF"/>
    <w:rsid w:val="00CA5DDB"/>
    <w:rsid w:val="00CA674C"/>
    <w:rsid w:val="00CB3A43"/>
    <w:rsid w:val="00CB3CC7"/>
    <w:rsid w:val="00CF58FD"/>
    <w:rsid w:val="00CF756F"/>
    <w:rsid w:val="00D1231A"/>
    <w:rsid w:val="00D1272F"/>
    <w:rsid w:val="00D41E9D"/>
    <w:rsid w:val="00DB1FDB"/>
    <w:rsid w:val="00DD2ED5"/>
    <w:rsid w:val="00E128F6"/>
    <w:rsid w:val="00E223B0"/>
    <w:rsid w:val="00E77B80"/>
    <w:rsid w:val="00E8271A"/>
    <w:rsid w:val="00E84C54"/>
    <w:rsid w:val="00E924C6"/>
    <w:rsid w:val="00EB3761"/>
    <w:rsid w:val="00ED7E79"/>
    <w:rsid w:val="00EF0B19"/>
    <w:rsid w:val="00F02A36"/>
    <w:rsid w:val="00F25EA9"/>
    <w:rsid w:val="00F274AD"/>
    <w:rsid w:val="00F33C5D"/>
    <w:rsid w:val="00F412CB"/>
    <w:rsid w:val="00F42B7E"/>
    <w:rsid w:val="00F46FC4"/>
    <w:rsid w:val="00F92306"/>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2162</Words>
  <Characters>1233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6</cp:revision>
  <cp:lastPrinted>2017-06-22T06:38:00Z</cp:lastPrinted>
  <dcterms:created xsi:type="dcterms:W3CDTF">2025-05-05T07:01:00Z</dcterms:created>
  <dcterms:modified xsi:type="dcterms:W3CDTF">2025-05-07T05:05:00Z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